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33" w:rsidRPr="006971D9" w:rsidRDefault="0072458E" w:rsidP="007A0A5C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bookmarkStart w:id="0" w:name="_GoBack"/>
      <w:bookmarkEnd w:id="0"/>
      <w:r w:rsidRPr="006971D9">
        <w:rPr>
          <w:rFonts w:ascii="Times New Roman" w:eastAsia="Courier New" w:hAnsi="Times New Roman" w:cs="Times New Roman"/>
          <w:sz w:val="24"/>
          <w:szCs w:val="24"/>
        </w:rPr>
        <w:t>ПРИНЯТО</w:t>
      </w:r>
      <w:r w:rsidR="00EB5B27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УТВЕРЖДЕНО </w:t>
      </w:r>
    </w:p>
    <w:p w:rsidR="005F5733" w:rsidRPr="006971D9" w:rsidRDefault="0072458E" w:rsidP="006971D9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>протокол заседания Педагогического</w:t>
      </w:r>
      <w:r w:rsidR="00EB5B27">
        <w:rPr>
          <w:rFonts w:ascii="Times New Roman" w:eastAsia="Courier New" w:hAnsi="Times New Roman" w:cs="Times New Roman"/>
          <w:sz w:val="24"/>
          <w:szCs w:val="24"/>
        </w:rPr>
        <w:t xml:space="preserve">                    Заведующий МБДОУ Верхнеобливский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EB5B27" w:rsidRDefault="00EB5B27" w:rsidP="006971D9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овета МБДОУ </w:t>
      </w:r>
      <w:r>
        <w:rPr>
          <w:rFonts w:ascii="Times New Roman" w:eastAsia="Courier New" w:hAnsi="Times New Roman" w:cs="Times New Roman"/>
          <w:sz w:val="24"/>
          <w:szCs w:val="24"/>
        </w:rPr>
        <w:t>Верхнеобливского                        детский сад «Искорка»</w:t>
      </w:r>
    </w:p>
    <w:p w:rsidR="005F5733" w:rsidRPr="006971D9" w:rsidRDefault="00EB5B27" w:rsidP="006971D9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детского сада «Искорка»                                         ____________ Е.В. </w:t>
      </w:r>
      <w:proofErr w:type="spellStart"/>
      <w:r>
        <w:rPr>
          <w:rFonts w:ascii="Times New Roman" w:eastAsia="Courier New" w:hAnsi="Times New Roman" w:cs="Times New Roman"/>
          <w:sz w:val="24"/>
          <w:szCs w:val="24"/>
        </w:rPr>
        <w:t>Месенжинова</w:t>
      </w:r>
      <w:proofErr w:type="spellEnd"/>
    </w:p>
    <w:p w:rsidR="005F5733" w:rsidRPr="006971D9" w:rsidRDefault="0072458E" w:rsidP="006971D9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EB5B27">
        <w:rPr>
          <w:rFonts w:ascii="Times New Roman" w:eastAsia="Segoe UI Symbol" w:hAnsi="Times New Roman" w:cs="Times New Roman"/>
          <w:sz w:val="24"/>
          <w:szCs w:val="24"/>
        </w:rPr>
        <w:t>__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от «</w:t>
      </w:r>
      <w:r w:rsidR="00EB5B27">
        <w:rPr>
          <w:rFonts w:ascii="Times New Roman" w:eastAsia="Courier New" w:hAnsi="Times New Roman" w:cs="Times New Roman"/>
          <w:sz w:val="24"/>
          <w:szCs w:val="24"/>
        </w:rPr>
        <w:t>__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» </w:t>
      </w:r>
      <w:r w:rsidR="00EB5B27">
        <w:rPr>
          <w:rFonts w:ascii="Times New Roman" w:eastAsia="Courier New" w:hAnsi="Times New Roman" w:cs="Times New Roman"/>
          <w:sz w:val="24"/>
          <w:szCs w:val="24"/>
        </w:rPr>
        <w:t xml:space="preserve"> ______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201</w:t>
      </w:r>
      <w:r w:rsidR="00EB5B27">
        <w:rPr>
          <w:rFonts w:ascii="Times New Roman" w:eastAsia="Courier New" w:hAnsi="Times New Roman" w:cs="Times New Roman"/>
          <w:sz w:val="24"/>
          <w:szCs w:val="24"/>
        </w:rPr>
        <w:t xml:space="preserve">_                                           Приказ  </w:t>
      </w:r>
      <w:r w:rsidRPr="006971D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EB5B27">
        <w:rPr>
          <w:rFonts w:ascii="Times New Roman" w:eastAsia="Courier New" w:hAnsi="Times New Roman" w:cs="Times New Roman"/>
          <w:sz w:val="24"/>
          <w:szCs w:val="24"/>
        </w:rPr>
        <w:t>__ от «___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» </w:t>
      </w:r>
      <w:r w:rsidR="00EB5B27">
        <w:rPr>
          <w:rFonts w:ascii="Times New Roman" w:eastAsia="Courier New" w:hAnsi="Times New Roman" w:cs="Times New Roman"/>
          <w:sz w:val="24"/>
          <w:szCs w:val="24"/>
        </w:rPr>
        <w:t>________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201</w:t>
      </w:r>
      <w:r w:rsidR="00EB5B27">
        <w:rPr>
          <w:rFonts w:ascii="Times New Roman" w:eastAsia="Courier New" w:hAnsi="Times New Roman" w:cs="Times New Roman"/>
          <w:sz w:val="24"/>
          <w:szCs w:val="24"/>
        </w:rPr>
        <w:t xml:space="preserve">_ </w:t>
      </w:r>
    </w:p>
    <w:p w:rsidR="005F5733" w:rsidRPr="006971D9" w:rsidRDefault="005F5733" w:rsidP="006971D9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EB5B27" w:rsidRDefault="00EB5B27" w:rsidP="006971D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5F5733" w:rsidRPr="00EB5B27" w:rsidRDefault="006971D9" w:rsidP="006971D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EB5B27">
        <w:rPr>
          <w:rFonts w:ascii="Times New Roman" w:eastAsia="Courier New" w:hAnsi="Times New Roman" w:cs="Times New Roman"/>
          <w:b/>
          <w:sz w:val="28"/>
          <w:szCs w:val="28"/>
        </w:rPr>
        <w:t>Положение</w:t>
      </w:r>
    </w:p>
    <w:p w:rsidR="005F5733" w:rsidRDefault="0072458E" w:rsidP="006971D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EB5B27">
        <w:rPr>
          <w:rFonts w:ascii="Times New Roman" w:eastAsia="Courier New" w:hAnsi="Times New Roman" w:cs="Times New Roman"/>
          <w:b/>
          <w:sz w:val="28"/>
          <w:szCs w:val="28"/>
        </w:rPr>
        <w:t>о комиссии по урегули</w:t>
      </w:r>
      <w:r w:rsidR="006971D9" w:rsidRPr="00EB5B27">
        <w:rPr>
          <w:rFonts w:ascii="Times New Roman" w:eastAsia="Courier New" w:hAnsi="Times New Roman" w:cs="Times New Roman"/>
          <w:b/>
          <w:sz w:val="28"/>
          <w:szCs w:val="28"/>
        </w:rPr>
        <w:t xml:space="preserve">рованию споров между участниками </w:t>
      </w:r>
      <w:r w:rsidRPr="00EB5B27">
        <w:rPr>
          <w:rFonts w:ascii="Times New Roman" w:eastAsia="Courier New" w:hAnsi="Times New Roman" w:cs="Times New Roman"/>
          <w:b/>
          <w:sz w:val="28"/>
          <w:szCs w:val="28"/>
        </w:rPr>
        <w:t>образовательных отношени</w:t>
      </w:r>
      <w:r w:rsidR="006971D9" w:rsidRPr="00EB5B27">
        <w:rPr>
          <w:rFonts w:ascii="Times New Roman" w:eastAsia="Courier New" w:hAnsi="Times New Roman" w:cs="Times New Roman"/>
          <w:b/>
          <w:sz w:val="28"/>
          <w:szCs w:val="28"/>
        </w:rPr>
        <w:t>й</w:t>
      </w:r>
    </w:p>
    <w:p w:rsidR="00EB5B27" w:rsidRPr="00EB5B27" w:rsidRDefault="00EB5B27" w:rsidP="006971D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в МБДОУ </w:t>
      </w:r>
      <w:proofErr w:type="spellStart"/>
      <w:r>
        <w:rPr>
          <w:rFonts w:ascii="Times New Roman" w:eastAsia="Courier New" w:hAnsi="Times New Roman" w:cs="Times New Roman"/>
          <w:b/>
          <w:sz w:val="28"/>
          <w:szCs w:val="28"/>
        </w:rPr>
        <w:t>Верхнеобливском</w:t>
      </w:r>
      <w:proofErr w:type="spellEnd"/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детском саду «Искорка»</w:t>
      </w:r>
    </w:p>
    <w:p w:rsidR="005F5733" w:rsidRPr="00EB5B27" w:rsidRDefault="005F5733" w:rsidP="006971D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5F5733" w:rsidRPr="006971D9" w:rsidRDefault="005F5733" w:rsidP="006971D9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муниципального бюджетного дошкольного образовательного учреждения </w:t>
      </w:r>
      <w:r w:rsidR="00EB5B27">
        <w:rPr>
          <w:rFonts w:ascii="Times New Roman" w:eastAsia="Courier New" w:hAnsi="Times New Roman" w:cs="Times New Roman"/>
          <w:sz w:val="24"/>
          <w:szCs w:val="24"/>
        </w:rPr>
        <w:t xml:space="preserve"> Верхнеобливского 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детского сада </w:t>
      </w:r>
      <w:r w:rsidR="00EB5B27">
        <w:rPr>
          <w:rFonts w:ascii="Times New Roman" w:eastAsia="Courier New" w:hAnsi="Times New Roman" w:cs="Times New Roman"/>
          <w:sz w:val="24"/>
          <w:szCs w:val="24"/>
        </w:rPr>
        <w:t>«Искорка»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(далее Организация) (далее – Комиссия). </w:t>
      </w: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2.  </w:t>
      </w:r>
      <w:proofErr w:type="gramStart"/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Комиссия создается в соответствии со статьей 45 Федерального закона от 29 декабря 2012 г. </w:t>
      </w:r>
      <w:r w:rsidRPr="006971D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 работника, </w:t>
      </w:r>
      <w:r w:rsidR="00E70B27" w:rsidRPr="001D3B1A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="00E70B27" w:rsidRPr="00E70B27">
        <w:rPr>
          <w:rFonts w:ascii="Times New Roman" w:eastAsia="Calibri" w:hAnsi="Times New Roman" w:cs="Times New Roman"/>
          <w:kern w:val="2"/>
          <w:sz w:val="24"/>
          <w:szCs w:val="24"/>
        </w:rPr>
        <w:t>обеспечения соблюдения требований к служебному поведению работника,</w:t>
      </w:r>
      <w:r w:rsidR="00E70B27" w:rsidRPr="001D3B1A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вопросам применения локальных нормативных актов </w:t>
      </w:r>
      <w:r w:rsidR="00E70B27">
        <w:rPr>
          <w:rFonts w:ascii="Times New Roman" w:eastAsia="Courier New" w:hAnsi="Times New Roman" w:cs="Times New Roman"/>
          <w:sz w:val="24"/>
          <w:szCs w:val="24"/>
        </w:rPr>
        <w:t>о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>рганизации, обжалования решений о применении</w:t>
      </w:r>
      <w:proofErr w:type="gramEnd"/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дисциплинарн</w:t>
      </w:r>
      <w:r w:rsidR="00E70B27">
        <w:rPr>
          <w:rFonts w:ascii="Times New Roman" w:eastAsia="Courier New" w:hAnsi="Times New Roman" w:cs="Times New Roman"/>
          <w:sz w:val="24"/>
          <w:szCs w:val="24"/>
        </w:rPr>
        <w:t xml:space="preserve">ых 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взыскани</w:t>
      </w:r>
      <w:r w:rsidR="00E70B27">
        <w:rPr>
          <w:rFonts w:ascii="Times New Roman" w:eastAsia="Courier New" w:hAnsi="Times New Roman" w:cs="Times New Roman"/>
          <w:sz w:val="24"/>
          <w:szCs w:val="24"/>
        </w:rPr>
        <w:t>й</w:t>
      </w:r>
      <w:r w:rsidR="00EB5B27">
        <w:rPr>
          <w:rFonts w:ascii="Times New Roman" w:eastAsia="Courier New" w:hAnsi="Times New Roman" w:cs="Times New Roman"/>
          <w:sz w:val="24"/>
          <w:szCs w:val="24"/>
        </w:rPr>
        <w:t xml:space="preserve"> и другим вопросам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. </w:t>
      </w:r>
    </w:p>
    <w:p w:rsidR="005F5733" w:rsidRPr="006971D9" w:rsidRDefault="00EB5B27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3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>
        <w:rPr>
          <w:rFonts w:ascii="Times New Roman" w:eastAsia="Courier New" w:hAnsi="Times New Roman" w:cs="Times New Roman"/>
          <w:sz w:val="24"/>
          <w:szCs w:val="24"/>
        </w:rPr>
        <w:t>Персональный состав Комиссии назначается руководителем учреждения и утверждается локальным актом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 в составе </w:t>
      </w:r>
      <w:r>
        <w:rPr>
          <w:rFonts w:ascii="Times New Roman" w:eastAsia="Courier New" w:hAnsi="Times New Roman" w:cs="Times New Roman"/>
          <w:sz w:val="24"/>
          <w:szCs w:val="24"/>
        </w:rPr>
        <w:t>3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 ч</w:t>
      </w:r>
      <w:r>
        <w:rPr>
          <w:rFonts w:ascii="Times New Roman" w:eastAsia="Courier New" w:hAnsi="Times New Roman" w:cs="Times New Roman"/>
          <w:sz w:val="24"/>
          <w:szCs w:val="24"/>
        </w:rPr>
        <w:t>еловек.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5F5733" w:rsidRPr="006971D9" w:rsidRDefault="00EB5B27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4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. Срок полномочий членов Комиссии составляет два года. </w:t>
      </w:r>
    </w:p>
    <w:p w:rsidR="005F5733" w:rsidRPr="006971D9" w:rsidRDefault="00EB5B27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5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. Члены Комиссии осуществляют свою деятельность на безвозмездной основе. </w:t>
      </w:r>
    </w:p>
    <w:p w:rsidR="005F5733" w:rsidRPr="006971D9" w:rsidRDefault="00EB5B27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6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. Досрочное прекращение полномочий члена Комиссии осуществляется: </w:t>
      </w:r>
    </w:p>
    <w:p w:rsidR="005F5733" w:rsidRPr="006971D9" w:rsidRDefault="006971D9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-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 на основании личного заявления члена Комиссии об исключении из его состава; </w:t>
      </w:r>
    </w:p>
    <w:p w:rsidR="005F5733" w:rsidRPr="006971D9" w:rsidRDefault="006971D9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-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 по требованию не менее 2/3 членов Комиссии, выраженному в письменной форме; </w:t>
      </w:r>
    </w:p>
    <w:p w:rsidR="005F5733" w:rsidRPr="006971D9" w:rsidRDefault="006971D9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-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 </w:t>
      </w:r>
    </w:p>
    <w:p w:rsidR="005F5733" w:rsidRPr="006971D9" w:rsidRDefault="00D06273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7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 </w:t>
      </w:r>
    </w:p>
    <w:p w:rsidR="005F5733" w:rsidRPr="006971D9" w:rsidRDefault="00D06273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8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. В целях организации работы Комиссия избирает из своего состава председателя и секретаря. </w:t>
      </w:r>
    </w:p>
    <w:p w:rsidR="005F5733" w:rsidRPr="006971D9" w:rsidRDefault="00D06273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9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</w:t>
      </w:r>
      <w:r>
        <w:rPr>
          <w:rFonts w:ascii="Times New Roman" w:eastAsia="Courier New" w:hAnsi="Times New Roman" w:cs="Times New Roman"/>
          <w:sz w:val="24"/>
          <w:szCs w:val="24"/>
        </w:rPr>
        <w:t>3</w:t>
      </w:r>
      <w:r w:rsidR="0072458E" w:rsidRPr="006971D9">
        <w:rPr>
          <w:rFonts w:ascii="Times New Roman" w:eastAsia="Courier New" w:hAnsi="Times New Roman" w:cs="Times New Roman"/>
          <w:sz w:val="24"/>
          <w:szCs w:val="24"/>
        </w:rPr>
        <w:t xml:space="preserve"> (примерный срок) учебных дней с момента поступления такого обращения. </w:t>
      </w: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</w:t>
      </w:r>
      <w:r w:rsidR="00D06273">
        <w:rPr>
          <w:rFonts w:ascii="Times New Roman" w:eastAsia="Courier New" w:hAnsi="Times New Roman" w:cs="Times New Roman"/>
          <w:sz w:val="24"/>
          <w:szCs w:val="24"/>
        </w:rPr>
        <w:t>2/3</w:t>
      </w: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членов Комиссии. </w:t>
      </w: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lastRenderedPageBreak/>
        <w:t xml:space="preserve"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 </w:t>
      </w:r>
    </w:p>
    <w:p w:rsidR="005F5733" w:rsidRPr="006971D9" w:rsidRDefault="005F5733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13. Комиссия принимает решение простым большинством голосов членов, присутствующих на заседании Комиссии. </w:t>
      </w: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14. В случае </w:t>
      </w:r>
      <w:proofErr w:type="gramStart"/>
      <w:r w:rsidRPr="006971D9">
        <w:rPr>
          <w:rFonts w:ascii="Times New Roman" w:eastAsia="Courier New" w:hAnsi="Times New Roman" w:cs="Times New Roman"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 </w:t>
      </w: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 </w:t>
      </w:r>
    </w:p>
    <w:p w:rsidR="005F5733" w:rsidRPr="006971D9" w:rsidRDefault="005F5733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5F5733" w:rsidRPr="006971D9" w:rsidRDefault="005F5733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15. Решение Комиссии оформляется протоколом. </w:t>
      </w:r>
    </w:p>
    <w:p w:rsidR="005F5733" w:rsidRPr="006971D9" w:rsidRDefault="0072458E" w:rsidP="006971D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1D9">
        <w:rPr>
          <w:rFonts w:ascii="Times New Roman" w:eastAsia="Courier New" w:hAnsi="Times New Roman" w:cs="Times New Roman"/>
          <w:sz w:val="24"/>
          <w:szCs w:val="24"/>
        </w:rPr>
        <w:t xml:space="preserve">Решение Комиссии обязательно для исполнения всеми участниками образовательных отношений и подлежит исполнению в указанный срок. </w:t>
      </w:r>
    </w:p>
    <w:sectPr w:rsidR="005F5733" w:rsidRPr="006971D9" w:rsidSect="001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733"/>
    <w:rsid w:val="00135966"/>
    <w:rsid w:val="001434DE"/>
    <w:rsid w:val="005F5733"/>
    <w:rsid w:val="006971D9"/>
    <w:rsid w:val="0072458E"/>
    <w:rsid w:val="007A0A5C"/>
    <w:rsid w:val="00851444"/>
    <w:rsid w:val="00D06273"/>
    <w:rsid w:val="00E70B27"/>
    <w:rsid w:val="00EB5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cp:lastPrinted>2019-01-15T06:11:00Z</cp:lastPrinted>
  <dcterms:created xsi:type="dcterms:W3CDTF">2019-01-04T18:13:00Z</dcterms:created>
  <dcterms:modified xsi:type="dcterms:W3CDTF">2019-01-15T06:12:00Z</dcterms:modified>
</cp:coreProperties>
</file>